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C40C" w14:textId="6B31015B" w:rsidR="00E62F18" w:rsidRPr="00CD0295" w:rsidRDefault="00E62F18" w:rsidP="00336008">
      <w:pPr>
        <w:jc w:val="right"/>
        <w:rPr>
          <w:color w:val="000000" w:themeColor="text1"/>
          <w:sz w:val="22"/>
          <w:lang w:eastAsia="zh-TW"/>
        </w:rPr>
      </w:pPr>
      <w:r w:rsidRPr="00CD0295">
        <w:rPr>
          <w:color w:val="000000" w:themeColor="text1"/>
          <w:sz w:val="22"/>
          <w:lang w:eastAsia="zh-TW"/>
        </w:rPr>
        <w:t>202</w:t>
      </w:r>
      <w:r w:rsidR="00D86F4D" w:rsidRPr="00CD0295">
        <w:rPr>
          <w:rFonts w:hint="eastAsia"/>
          <w:color w:val="000000" w:themeColor="text1"/>
          <w:sz w:val="22"/>
        </w:rPr>
        <w:t>6</w:t>
      </w:r>
      <w:r w:rsidRPr="00CD0295">
        <w:rPr>
          <w:color w:val="000000" w:themeColor="text1"/>
          <w:sz w:val="22"/>
          <w:lang w:eastAsia="zh-TW"/>
        </w:rPr>
        <w:t>年</w:t>
      </w:r>
      <w:r w:rsidR="00741EF1" w:rsidRPr="00CD0295">
        <w:rPr>
          <w:rFonts w:hint="eastAsia"/>
          <w:color w:val="000000" w:themeColor="text1"/>
          <w:sz w:val="22"/>
          <w:lang w:eastAsia="zh-TW"/>
        </w:rPr>
        <w:t xml:space="preserve">　　</w:t>
      </w:r>
      <w:r w:rsidRPr="00CD0295">
        <w:rPr>
          <w:color w:val="000000" w:themeColor="text1"/>
          <w:sz w:val="22"/>
          <w:lang w:eastAsia="zh-TW"/>
        </w:rPr>
        <w:t>月</w:t>
      </w:r>
      <w:r w:rsidR="00741EF1" w:rsidRPr="00CD0295">
        <w:rPr>
          <w:rFonts w:hint="eastAsia"/>
          <w:color w:val="000000" w:themeColor="text1"/>
          <w:sz w:val="22"/>
          <w:lang w:eastAsia="zh-TW"/>
        </w:rPr>
        <w:t xml:space="preserve">　　</w:t>
      </w:r>
      <w:r w:rsidRPr="00CD0295">
        <w:rPr>
          <w:color w:val="000000" w:themeColor="text1"/>
          <w:sz w:val="22"/>
          <w:lang w:eastAsia="zh-TW"/>
        </w:rPr>
        <w:t>日</w:t>
      </w:r>
    </w:p>
    <w:p w14:paraId="4E186ABB" w14:textId="7D11D8FF" w:rsidR="00C572C9" w:rsidRPr="00CD0295" w:rsidRDefault="00C572C9" w:rsidP="00336008">
      <w:pPr>
        <w:spacing w:line="0" w:lineRule="atLeast"/>
        <w:jc w:val="left"/>
        <w:rPr>
          <w:color w:val="000000" w:themeColor="text1"/>
          <w:sz w:val="22"/>
          <w:lang w:eastAsia="zh-TW"/>
        </w:rPr>
      </w:pPr>
      <w:r w:rsidRPr="00CD0295">
        <w:rPr>
          <w:rFonts w:hint="eastAsia"/>
          <w:color w:val="000000" w:themeColor="text1"/>
          <w:sz w:val="22"/>
          <w:lang w:eastAsia="zh-TW"/>
        </w:rPr>
        <w:t>厚生労働</w:t>
      </w:r>
      <w:r w:rsidR="00C455F6" w:rsidRPr="00CD0295">
        <w:rPr>
          <w:rFonts w:hint="eastAsia"/>
          <w:color w:val="000000" w:themeColor="text1"/>
          <w:sz w:val="22"/>
          <w:lang w:eastAsia="zh-TW"/>
        </w:rPr>
        <w:t>省</w:t>
      </w:r>
      <w:r w:rsidR="00872023" w:rsidRPr="00CD0295">
        <w:rPr>
          <w:rFonts w:hint="eastAsia"/>
          <w:color w:val="000000" w:themeColor="text1"/>
          <w:sz w:val="22"/>
        </w:rPr>
        <w:t xml:space="preserve">　</w:t>
      </w:r>
      <w:r w:rsidR="00C85CE2" w:rsidRPr="00CD0295">
        <w:rPr>
          <w:rFonts w:hint="eastAsia"/>
          <w:color w:val="000000" w:themeColor="text1"/>
          <w:sz w:val="22"/>
          <w:lang w:eastAsia="zh-TW"/>
        </w:rPr>
        <w:t xml:space="preserve">　</w:t>
      </w:r>
      <w:r w:rsidR="00872023" w:rsidRPr="00CD0295">
        <w:rPr>
          <w:rFonts w:hint="eastAsia"/>
          <w:color w:val="000000" w:themeColor="text1"/>
          <w:sz w:val="22"/>
          <w:lang w:eastAsia="zh-TW"/>
        </w:rPr>
        <w:t>殿</w:t>
      </w:r>
    </w:p>
    <w:p w14:paraId="267A6D3A" w14:textId="4506C3A8" w:rsidR="00C6444B" w:rsidRPr="00CD0295" w:rsidRDefault="00C6444B" w:rsidP="00336008">
      <w:pPr>
        <w:spacing w:line="0" w:lineRule="atLeast"/>
        <w:jc w:val="left"/>
        <w:rPr>
          <w:color w:val="000000" w:themeColor="text1"/>
          <w:sz w:val="22"/>
        </w:rPr>
      </w:pPr>
      <w:r w:rsidRPr="00CD0295">
        <w:rPr>
          <w:rFonts w:hint="eastAsia"/>
          <w:color w:val="000000" w:themeColor="text1"/>
          <w:sz w:val="22"/>
        </w:rPr>
        <w:t>子ども家庭庁</w:t>
      </w:r>
      <w:r w:rsidR="000B190D" w:rsidRPr="00CD0295">
        <w:rPr>
          <w:rFonts w:hint="eastAsia"/>
          <w:color w:val="000000" w:themeColor="text1"/>
          <w:sz w:val="22"/>
        </w:rPr>
        <w:t xml:space="preserve">　</w:t>
      </w:r>
      <w:r w:rsidR="00872023" w:rsidRPr="00CD0295">
        <w:rPr>
          <w:rFonts w:hint="eastAsia"/>
          <w:color w:val="000000" w:themeColor="text1"/>
          <w:sz w:val="22"/>
        </w:rPr>
        <w:t>殿</w:t>
      </w:r>
    </w:p>
    <w:p w14:paraId="560871DD" w14:textId="77777777" w:rsidR="00AE78B3" w:rsidRPr="00CD0295" w:rsidRDefault="00AE78B3" w:rsidP="00336008">
      <w:pPr>
        <w:spacing w:line="0" w:lineRule="atLeast"/>
        <w:jc w:val="right"/>
        <w:rPr>
          <w:color w:val="000000" w:themeColor="text1"/>
          <w:sz w:val="22"/>
        </w:rPr>
      </w:pPr>
      <w:r w:rsidRPr="00CD0295">
        <w:rPr>
          <w:rFonts w:hint="eastAsia"/>
          <w:color w:val="000000" w:themeColor="text1"/>
          <w:sz w:val="22"/>
        </w:rPr>
        <w:t>中央社会保障推進協議会（公印略）</w:t>
      </w:r>
    </w:p>
    <w:p w14:paraId="1D04FFBB" w14:textId="77777777" w:rsidR="00AE78B3" w:rsidRPr="00CD0295" w:rsidRDefault="00AE78B3" w:rsidP="00336008">
      <w:pPr>
        <w:spacing w:line="0" w:lineRule="atLeast"/>
        <w:jc w:val="right"/>
        <w:rPr>
          <w:color w:val="000000" w:themeColor="text1"/>
          <w:sz w:val="22"/>
          <w:lang w:eastAsia="zh-TW"/>
        </w:rPr>
      </w:pPr>
      <w:r w:rsidRPr="00CD0295">
        <w:rPr>
          <w:rFonts w:hint="eastAsia"/>
          <w:color w:val="000000" w:themeColor="text1"/>
          <w:sz w:val="22"/>
          <w:lang w:eastAsia="zh-TW"/>
        </w:rPr>
        <w:t>東京都台東区入谷</w:t>
      </w:r>
      <w:r w:rsidRPr="00CD0295">
        <w:rPr>
          <w:color w:val="000000" w:themeColor="text1"/>
          <w:sz w:val="22"/>
          <w:lang w:eastAsia="zh-TW"/>
        </w:rPr>
        <w:t>1-9-5 日本医療労働会館5F</w:t>
      </w:r>
    </w:p>
    <w:p w14:paraId="04718841" w14:textId="63D3779B" w:rsidR="00872023" w:rsidRPr="00CD0295" w:rsidRDefault="00AE78B3" w:rsidP="00336008">
      <w:pPr>
        <w:spacing w:line="0" w:lineRule="atLeast"/>
        <w:jc w:val="right"/>
        <w:rPr>
          <w:color w:val="000000" w:themeColor="text1"/>
          <w:sz w:val="22"/>
        </w:rPr>
      </w:pPr>
      <w:r w:rsidRPr="00CD0295">
        <w:rPr>
          <w:color w:val="000000" w:themeColor="text1"/>
          <w:sz w:val="22"/>
          <w:lang w:eastAsia="zh-TW"/>
        </w:rPr>
        <w:tab/>
      </w:r>
      <w:r w:rsidRPr="00CD0295">
        <w:rPr>
          <w:color w:val="000000" w:themeColor="text1"/>
          <w:sz w:val="22"/>
        </w:rPr>
        <w:t>TEL 03-5808-5344　FAX 03-5808-5345</w:t>
      </w:r>
    </w:p>
    <w:p w14:paraId="6822570D" w14:textId="77777777" w:rsidR="00AE78B3" w:rsidRPr="00CD0295" w:rsidRDefault="00AE78B3" w:rsidP="00AE78B3">
      <w:pPr>
        <w:spacing w:line="0" w:lineRule="atLeast"/>
        <w:jc w:val="right"/>
        <w:rPr>
          <w:color w:val="000000" w:themeColor="text1"/>
          <w:sz w:val="16"/>
          <w:szCs w:val="16"/>
        </w:rPr>
      </w:pPr>
    </w:p>
    <w:p w14:paraId="2E209419" w14:textId="1B87DEBF" w:rsidR="007E0479" w:rsidRPr="00CD0295" w:rsidRDefault="00872023" w:rsidP="00AE78B3">
      <w:pPr>
        <w:spacing w:line="0" w:lineRule="atLeast"/>
        <w:jc w:val="center"/>
        <w:rPr>
          <w:color w:val="000000" w:themeColor="text1"/>
          <w:sz w:val="32"/>
          <w:szCs w:val="32"/>
        </w:rPr>
      </w:pPr>
      <w:r w:rsidRPr="00CD0295">
        <w:rPr>
          <w:rFonts w:hint="eastAsia"/>
          <w:color w:val="000000" w:themeColor="text1"/>
          <w:sz w:val="32"/>
          <w:szCs w:val="32"/>
        </w:rPr>
        <w:t>子ども・子育て支援金制度の創設に伴う保険料負担が実質負担増とならないよう財政支援の実施等を求める要望書</w:t>
      </w:r>
    </w:p>
    <w:p w14:paraId="0D919240" w14:textId="77777777" w:rsidR="00872023" w:rsidRPr="00CD0295" w:rsidRDefault="00872023" w:rsidP="00D97206">
      <w:pPr>
        <w:spacing w:line="0" w:lineRule="atLeast"/>
        <w:ind w:firstLineChars="100" w:firstLine="160"/>
        <w:rPr>
          <w:color w:val="000000" w:themeColor="text1"/>
          <w:sz w:val="16"/>
          <w:szCs w:val="16"/>
        </w:rPr>
      </w:pPr>
    </w:p>
    <w:p w14:paraId="535000C7" w14:textId="6D7DC8E9" w:rsidR="00C6517B" w:rsidRPr="00CD0295" w:rsidRDefault="00C6517B" w:rsidP="00D97206">
      <w:pPr>
        <w:spacing w:line="0" w:lineRule="atLeast"/>
        <w:ind w:firstLineChars="100" w:firstLine="220"/>
        <w:rPr>
          <w:color w:val="000000" w:themeColor="text1"/>
          <w:sz w:val="22"/>
        </w:rPr>
      </w:pPr>
      <w:r w:rsidRPr="00CD0295">
        <w:rPr>
          <w:rFonts w:hint="eastAsia"/>
          <w:color w:val="000000" w:themeColor="text1"/>
          <w:sz w:val="22"/>
        </w:rPr>
        <w:t>国民の福祉向上のために奮闘されていることに、心より敬意を表します。</w:t>
      </w:r>
    </w:p>
    <w:p w14:paraId="2EB5C1A2" w14:textId="7E3FADCD" w:rsidR="007D273A" w:rsidRPr="00CD0295" w:rsidRDefault="00C0264D" w:rsidP="00D868DA">
      <w:pPr>
        <w:spacing w:line="0" w:lineRule="atLeast"/>
        <w:ind w:firstLineChars="100" w:firstLine="220"/>
        <w:rPr>
          <w:color w:val="000000" w:themeColor="text1"/>
          <w:sz w:val="22"/>
        </w:rPr>
      </w:pPr>
      <w:r w:rsidRPr="00CD0295">
        <w:rPr>
          <w:rFonts w:hint="eastAsia"/>
          <w:color w:val="000000" w:themeColor="text1"/>
          <w:sz w:val="22"/>
        </w:rPr>
        <w:t>「若者・子育て世代の所得を増やす」「社会全体の構造や意識を変える」「すべての子ども・子育て世帯を切れ目なく支援する」を基本理念として、2023年</w:t>
      </w:r>
      <w:r w:rsidRPr="00CD0295">
        <w:rPr>
          <w:color w:val="000000" w:themeColor="text1"/>
          <w:sz w:val="22"/>
        </w:rPr>
        <w:t>12月に閣議決定された「こども未来戦略」を受け、子ども・子育て支援法等の一部を改正する法律（令和６年法律第47号。以下「改正法」という）が成立し、</w:t>
      </w:r>
      <w:r w:rsidRPr="00CD0295">
        <w:rPr>
          <w:rFonts w:hint="eastAsia"/>
          <w:color w:val="000000" w:themeColor="text1"/>
          <w:sz w:val="22"/>
        </w:rPr>
        <w:t>2026年4月</w:t>
      </w:r>
      <w:r w:rsidRPr="00CD0295">
        <w:rPr>
          <w:color w:val="000000" w:themeColor="text1"/>
          <w:sz w:val="22"/>
        </w:rPr>
        <w:t>から子ども・子育て支援金が</w:t>
      </w:r>
      <w:r w:rsidR="00A12F71" w:rsidRPr="00CD0295">
        <w:rPr>
          <w:rFonts w:hint="eastAsia"/>
          <w:color w:val="000000" w:themeColor="text1"/>
          <w:sz w:val="22"/>
        </w:rPr>
        <w:t>医療保険</w:t>
      </w:r>
      <w:r w:rsidR="008B5B0A" w:rsidRPr="00CD0295">
        <w:rPr>
          <w:rFonts w:hint="eastAsia"/>
          <w:color w:val="000000" w:themeColor="text1"/>
          <w:sz w:val="22"/>
        </w:rPr>
        <w:t>と合わせて拠出する仕組みが開始されます。</w:t>
      </w:r>
    </w:p>
    <w:p w14:paraId="573B0443" w14:textId="3F28DF4A" w:rsidR="00C46F15" w:rsidRPr="00CD0295" w:rsidRDefault="000B190D" w:rsidP="00D868DA">
      <w:pPr>
        <w:spacing w:line="0" w:lineRule="atLeast"/>
        <w:ind w:firstLineChars="100" w:firstLine="220"/>
        <w:rPr>
          <w:color w:val="000000" w:themeColor="text1"/>
          <w:sz w:val="22"/>
        </w:rPr>
      </w:pPr>
      <w:r w:rsidRPr="00CD0295">
        <w:rPr>
          <w:rFonts w:hint="eastAsia"/>
          <w:color w:val="000000" w:themeColor="text1"/>
          <w:sz w:val="22"/>
        </w:rPr>
        <w:t>子ども・子育て支援金による、</w:t>
      </w:r>
      <w:r w:rsidR="00A12F71" w:rsidRPr="00CD0295">
        <w:rPr>
          <w:rFonts w:hint="eastAsia"/>
          <w:color w:val="000000" w:themeColor="text1"/>
          <w:sz w:val="22"/>
        </w:rPr>
        <w:t>新たな社会保険料負担について「こども未来戦略」では「賃上げと歳出改革により実質的な負担は生じない」としており、改正法附則第</w:t>
      </w:r>
      <w:r w:rsidR="00A12F71" w:rsidRPr="00CD0295">
        <w:rPr>
          <w:color w:val="000000" w:themeColor="text1"/>
          <w:sz w:val="22"/>
        </w:rPr>
        <w:t>47条においても明記されたところで</w:t>
      </w:r>
      <w:r w:rsidR="008B5B0A" w:rsidRPr="00CD0295">
        <w:rPr>
          <w:rFonts w:hint="eastAsia"/>
          <w:color w:val="000000" w:themeColor="text1"/>
          <w:sz w:val="22"/>
        </w:rPr>
        <w:t>す。しかし、</w:t>
      </w:r>
      <w:r w:rsidR="007D273A" w:rsidRPr="00CD0295">
        <w:rPr>
          <w:rFonts w:hint="eastAsia"/>
          <w:color w:val="000000" w:themeColor="text1"/>
          <w:sz w:val="22"/>
        </w:rPr>
        <w:t>すべての健康保険料に子ども</w:t>
      </w:r>
      <w:r w:rsidR="003A05FD" w:rsidRPr="00CD0295">
        <w:rPr>
          <w:rFonts w:hint="eastAsia"/>
          <w:color w:val="000000" w:themeColor="text1"/>
          <w:sz w:val="22"/>
        </w:rPr>
        <w:t>・</w:t>
      </w:r>
      <w:r w:rsidR="007D273A" w:rsidRPr="00CD0295">
        <w:rPr>
          <w:rFonts w:hint="eastAsia"/>
          <w:color w:val="000000" w:themeColor="text1"/>
          <w:sz w:val="22"/>
        </w:rPr>
        <w:t>子育て支援納付金が賦課され</w:t>
      </w:r>
      <w:r w:rsidR="00474E43" w:rsidRPr="00CD0295">
        <w:rPr>
          <w:rFonts w:hint="eastAsia"/>
          <w:color w:val="000000" w:themeColor="text1"/>
          <w:sz w:val="22"/>
        </w:rPr>
        <w:t>、</w:t>
      </w:r>
      <w:r w:rsidR="005048A1" w:rsidRPr="00CD0295">
        <w:rPr>
          <w:rFonts w:hint="eastAsia"/>
          <w:color w:val="000000" w:themeColor="text1"/>
          <w:sz w:val="22"/>
        </w:rPr>
        <w:t>段階的に引き上げられるため</w:t>
      </w:r>
      <w:r w:rsidR="007D273A" w:rsidRPr="00CD0295">
        <w:rPr>
          <w:rFonts w:hint="eastAsia"/>
          <w:color w:val="000000" w:themeColor="text1"/>
          <w:sz w:val="22"/>
        </w:rPr>
        <w:t>、</w:t>
      </w:r>
      <w:r w:rsidR="004C7AF5" w:rsidRPr="00CD0295">
        <w:rPr>
          <w:rFonts w:hint="eastAsia"/>
          <w:color w:val="000000" w:themeColor="text1"/>
          <w:sz w:val="22"/>
        </w:rPr>
        <w:t>実質的</w:t>
      </w:r>
      <w:r w:rsidR="000A49A2" w:rsidRPr="00CD0295">
        <w:rPr>
          <w:rFonts w:hint="eastAsia"/>
          <w:color w:val="000000" w:themeColor="text1"/>
          <w:sz w:val="22"/>
        </w:rPr>
        <w:t>な</w:t>
      </w:r>
      <w:r w:rsidR="004C7AF5" w:rsidRPr="00CD0295">
        <w:rPr>
          <w:rFonts w:hint="eastAsia"/>
          <w:color w:val="000000" w:themeColor="text1"/>
          <w:sz w:val="22"/>
        </w:rPr>
        <w:t>負担増</w:t>
      </w:r>
      <w:r w:rsidR="00985686" w:rsidRPr="00CD0295">
        <w:rPr>
          <w:rFonts w:hint="eastAsia"/>
          <w:color w:val="000000" w:themeColor="text1"/>
          <w:sz w:val="22"/>
        </w:rPr>
        <w:t>は</w:t>
      </w:r>
      <w:r w:rsidR="00EF01CE" w:rsidRPr="00CD0295">
        <w:rPr>
          <w:rFonts w:hint="eastAsia"/>
          <w:color w:val="000000" w:themeColor="text1"/>
          <w:sz w:val="22"/>
        </w:rPr>
        <w:t>避けられません</w:t>
      </w:r>
      <w:r w:rsidR="004C7AF5" w:rsidRPr="00CD0295">
        <w:rPr>
          <w:rFonts w:hint="eastAsia"/>
          <w:color w:val="000000" w:themeColor="text1"/>
          <w:sz w:val="22"/>
        </w:rPr>
        <w:t>。</w:t>
      </w:r>
      <w:r w:rsidR="008B5B0A" w:rsidRPr="00CD0295">
        <w:rPr>
          <w:rFonts w:hint="eastAsia"/>
          <w:color w:val="000000" w:themeColor="text1"/>
          <w:sz w:val="22"/>
        </w:rPr>
        <w:t>特に国民健康保険は、被保険者に占める高齢者</w:t>
      </w:r>
      <w:r w:rsidR="00E65026" w:rsidRPr="00CD0295">
        <w:rPr>
          <w:rFonts w:hint="eastAsia"/>
          <w:color w:val="000000" w:themeColor="text1"/>
          <w:sz w:val="22"/>
        </w:rPr>
        <w:t>の</w:t>
      </w:r>
      <w:r w:rsidR="008B5B0A" w:rsidRPr="00CD0295">
        <w:rPr>
          <w:rFonts w:hint="eastAsia"/>
          <w:color w:val="000000" w:themeColor="text1"/>
          <w:sz w:val="22"/>
        </w:rPr>
        <w:t>割合が高く、</w:t>
      </w:r>
      <w:r w:rsidR="008C7C0B" w:rsidRPr="00CD0295">
        <w:rPr>
          <w:rFonts w:hint="eastAsia"/>
          <w:color w:val="000000" w:themeColor="text1"/>
          <w:sz w:val="22"/>
        </w:rPr>
        <w:t>賃上げ効果が見込みにくい層が存在するほか、</w:t>
      </w:r>
      <w:r w:rsidR="008B5B0A" w:rsidRPr="00CD0295">
        <w:rPr>
          <w:rFonts w:hint="eastAsia"/>
          <w:color w:val="000000" w:themeColor="text1"/>
          <w:sz w:val="22"/>
        </w:rPr>
        <w:t>均等割・平等割など応益保険料</w:t>
      </w:r>
      <w:r w:rsidR="009023FB" w:rsidRPr="00CD0295">
        <w:rPr>
          <w:rFonts w:hint="eastAsia"/>
          <w:color w:val="000000" w:themeColor="text1"/>
          <w:sz w:val="22"/>
        </w:rPr>
        <w:t>を持つ</w:t>
      </w:r>
      <w:r w:rsidR="008B5B0A" w:rsidRPr="00CD0295">
        <w:rPr>
          <w:rFonts w:hint="eastAsia"/>
          <w:color w:val="000000" w:themeColor="text1"/>
          <w:sz w:val="22"/>
        </w:rPr>
        <w:t>構造</w:t>
      </w:r>
      <w:r w:rsidR="00F93285" w:rsidRPr="00CD0295">
        <w:rPr>
          <w:rFonts w:hint="eastAsia"/>
          <w:color w:val="000000" w:themeColor="text1"/>
          <w:sz w:val="22"/>
        </w:rPr>
        <w:t>的問題を抱えていることから</w:t>
      </w:r>
      <w:r w:rsidR="000F3493" w:rsidRPr="00CD0295">
        <w:rPr>
          <w:rFonts w:hint="eastAsia"/>
          <w:color w:val="000000" w:themeColor="text1"/>
          <w:sz w:val="22"/>
        </w:rPr>
        <w:t>、その</w:t>
      </w:r>
      <w:r w:rsidR="00F93285" w:rsidRPr="00CD0295">
        <w:rPr>
          <w:rFonts w:hint="eastAsia"/>
          <w:color w:val="000000" w:themeColor="text1"/>
          <w:sz w:val="22"/>
        </w:rPr>
        <w:t>影響は</w:t>
      </w:r>
      <w:r w:rsidR="00474E43" w:rsidRPr="00CD0295">
        <w:rPr>
          <w:rFonts w:hint="eastAsia"/>
          <w:color w:val="000000" w:themeColor="text1"/>
          <w:sz w:val="22"/>
        </w:rPr>
        <w:t>顕著です。</w:t>
      </w:r>
    </w:p>
    <w:p w14:paraId="358716C5" w14:textId="77777777" w:rsidR="00C90164" w:rsidRPr="00CD0295" w:rsidRDefault="00C46F15" w:rsidP="005F22CA">
      <w:pPr>
        <w:spacing w:line="0" w:lineRule="atLeast"/>
        <w:ind w:firstLineChars="100" w:firstLine="220"/>
        <w:rPr>
          <w:color w:val="000000" w:themeColor="text1"/>
          <w:sz w:val="22"/>
        </w:rPr>
      </w:pPr>
      <w:r w:rsidRPr="00CD0295">
        <w:rPr>
          <w:rFonts w:hint="eastAsia"/>
          <w:color w:val="000000" w:themeColor="text1"/>
          <w:sz w:val="22"/>
        </w:rPr>
        <w:t>そもそも医療保険料に医療給付とは別の目的</w:t>
      </w:r>
      <w:r w:rsidR="00F652B4" w:rsidRPr="00CD0295">
        <w:rPr>
          <w:rFonts w:hint="eastAsia"/>
          <w:color w:val="000000" w:themeColor="text1"/>
          <w:sz w:val="22"/>
        </w:rPr>
        <w:t>で</w:t>
      </w:r>
      <w:r w:rsidRPr="00CD0295">
        <w:rPr>
          <w:rFonts w:hint="eastAsia"/>
          <w:color w:val="000000" w:themeColor="text1"/>
          <w:sz w:val="22"/>
        </w:rPr>
        <w:t>上乗せすることは社会保険の原理に反</w:t>
      </w:r>
      <w:r w:rsidR="00F652B4" w:rsidRPr="00CD0295">
        <w:rPr>
          <w:rFonts w:hint="eastAsia"/>
          <w:color w:val="000000" w:themeColor="text1"/>
          <w:sz w:val="22"/>
        </w:rPr>
        <w:t>します。</w:t>
      </w:r>
      <w:r w:rsidRPr="00CD0295">
        <w:rPr>
          <w:rFonts w:hint="eastAsia"/>
          <w:color w:val="000000" w:themeColor="text1"/>
          <w:sz w:val="22"/>
        </w:rPr>
        <w:t>本来、子育てのための財源は国の責任で行うべき</w:t>
      </w:r>
      <w:r w:rsidR="00F652B4" w:rsidRPr="00CD0295">
        <w:rPr>
          <w:rFonts w:hint="eastAsia"/>
          <w:color w:val="000000" w:themeColor="text1"/>
          <w:sz w:val="22"/>
        </w:rPr>
        <w:t>です</w:t>
      </w:r>
      <w:r w:rsidRPr="00CD0295">
        <w:rPr>
          <w:rFonts w:hint="eastAsia"/>
          <w:color w:val="000000" w:themeColor="text1"/>
          <w:sz w:val="22"/>
        </w:rPr>
        <w:t>。</w:t>
      </w:r>
    </w:p>
    <w:p w14:paraId="4F8308B8" w14:textId="27063E0C" w:rsidR="002C363D" w:rsidRPr="00CD0295" w:rsidRDefault="001B560F" w:rsidP="005F22CA">
      <w:pPr>
        <w:spacing w:line="0" w:lineRule="atLeast"/>
        <w:ind w:firstLineChars="100" w:firstLine="220"/>
        <w:rPr>
          <w:color w:val="000000" w:themeColor="text1"/>
          <w:sz w:val="22"/>
        </w:rPr>
      </w:pPr>
      <w:r w:rsidRPr="00CD0295">
        <w:rPr>
          <w:rFonts w:hint="eastAsia"/>
          <w:color w:val="000000" w:themeColor="text1"/>
          <w:sz w:val="22"/>
        </w:rPr>
        <w:t>政府が</w:t>
      </w:r>
      <w:r w:rsidR="00856B4B" w:rsidRPr="00CD0295">
        <w:rPr>
          <w:rFonts w:hint="eastAsia"/>
          <w:color w:val="000000" w:themeColor="text1"/>
          <w:sz w:val="22"/>
        </w:rPr>
        <w:t>子ども・子育て支援納付金に係る保険料について「実質的な負担は生じない」としたことを踏まえ、次のことを要望します。</w:t>
      </w:r>
    </w:p>
    <w:p w14:paraId="45C67DA0" w14:textId="77777777" w:rsidR="00474E43" w:rsidRPr="00CD0295" w:rsidRDefault="00474E43" w:rsidP="005F22CA">
      <w:pPr>
        <w:spacing w:line="0" w:lineRule="atLeast"/>
        <w:ind w:firstLineChars="100" w:firstLine="160"/>
        <w:rPr>
          <w:color w:val="000000" w:themeColor="text1"/>
          <w:sz w:val="16"/>
          <w:szCs w:val="16"/>
        </w:rPr>
      </w:pPr>
    </w:p>
    <w:p w14:paraId="0990D9FC" w14:textId="77777777" w:rsidR="00246B1B" w:rsidRPr="00CD0295" w:rsidRDefault="002C363D" w:rsidP="00474E43">
      <w:pPr>
        <w:pStyle w:val="a8"/>
        <w:spacing w:line="0" w:lineRule="atLeast"/>
        <w:rPr>
          <w:color w:val="000000" w:themeColor="text1"/>
          <w:sz w:val="22"/>
          <w:szCs w:val="22"/>
        </w:rPr>
      </w:pPr>
      <w:r w:rsidRPr="00CD0295">
        <w:rPr>
          <w:rFonts w:hint="eastAsia"/>
          <w:color w:val="000000" w:themeColor="text1"/>
          <w:sz w:val="22"/>
          <w:szCs w:val="22"/>
        </w:rPr>
        <w:t>記</w:t>
      </w:r>
    </w:p>
    <w:p w14:paraId="051CA05F" w14:textId="77777777" w:rsidR="00474E43" w:rsidRPr="00CD0295" w:rsidRDefault="00474E43" w:rsidP="00474E43">
      <w:pPr>
        <w:rPr>
          <w:color w:val="000000" w:themeColor="text1"/>
          <w:sz w:val="16"/>
          <w:szCs w:val="16"/>
        </w:rPr>
      </w:pPr>
    </w:p>
    <w:p w14:paraId="6D1E56B9" w14:textId="4AB7EDFC" w:rsidR="00C6444B" w:rsidRPr="00CD0295" w:rsidRDefault="00C6444B" w:rsidP="00474E43">
      <w:pPr>
        <w:pStyle w:val="a3"/>
        <w:numPr>
          <w:ilvl w:val="0"/>
          <w:numId w:val="7"/>
        </w:numPr>
        <w:spacing w:line="0" w:lineRule="atLeast"/>
        <w:ind w:leftChars="0"/>
        <w:rPr>
          <w:color w:val="000000" w:themeColor="text1"/>
          <w:sz w:val="22"/>
        </w:rPr>
      </w:pPr>
      <w:r w:rsidRPr="00CD0295">
        <w:rPr>
          <w:color w:val="000000" w:themeColor="text1"/>
          <w:sz w:val="22"/>
        </w:rPr>
        <w:t>2026年4月から「子ども・子育て支援金」を医療保険料に上乗せして徴収しないこと</w:t>
      </w:r>
    </w:p>
    <w:p w14:paraId="45A39EDA" w14:textId="3F949ED4" w:rsidR="00474E43" w:rsidRPr="00CD0295" w:rsidRDefault="00474E43" w:rsidP="00474E43">
      <w:pPr>
        <w:pStyle w:val="a3"/>
        <w:numPr>
          <w:ilvl w:val="0"/>
          <w:numId w:val="7"/>
        </w:numPr>
        <w:spacing w:line="0" w:lineRule="atLeast"/>
        <w:ind w:leftChars="0"/>
        <w:rPr>
          <w:color w:val="000000" w:themeColor="text1"/>
          <w:sz w:val="22"/>
        </w:rPr>
      </w:pPr>
      <w:r w:rsidRPr="00CD0295">
        <w:rPr>
          <w:rFonts w:hint="eastAsia"/>
          <w:color w:val="000000" w:themeColor="text1"/>
          <w:sz w:val="22"/>
        </w:rPr>
        <w:t>少なくとも「子ども・子育て支援金」</w:t>
      </w:r>
      <w:r w:rsidRPr="00CD0295">
        <w:rPr>
          <w:color w:val="000000" w:themeColor="text1"/>
          <w:sz w:val="22"/>
        </w:rPr>
        <w:t>により</w:t>
      </w:r>
      <w:r w:rsidRPr="00CD0295">
        <w:rPr>
          <w:rFonts w:hint="eastAsia"/>
          <w:color w:val="000000" w:themeColor="text1"/>
          <w:sz w:val="22"/>
        </w:rPr>
        <w:t>、</w:t>
      </w:r>
      <w:r w:rsidRPr="00CD0295">
        <w:rPr>
          <w:color w:val="000000" w:themeColor="text1"/>
          <w:sz w:val="22"/>
        </w:rPr>
        <w:t>被保険者に負担増が生じることのないよう、制度の在り方について再検討すること</w:t>
      </w:r>
    </w:p>
    <w:p w14:paraId="059718FB" w14:textId="67B6F6E5" w:rsidR="00864B22" w:rsidRDefault="00856B4B" w:rsidP="00474E43">
      <w:pPr>
        <w:pStyle w:val="a3"/>
        <w:numPr>
          <w:ilvl w:val="0"/>
          <w:numId w:val="7"/>
        </w:numPr>
        <w:spacing w:line="0" w:lineRule="atLeast"/>
        <w:ind w:leftChars="0"/>
        <w:rPr>
          <w:color w:val="000000" w:themeColor="text1"/>
          <w:sz w:val="22"/>
        </w:rPr>
      </w:pPr>
      <w:r w:rsidRPr="00CD0295">
        <w:rPr>
          <w:rFonts w:hint="eastAsia"/>
          <w:color w:val="000000" w:themeColor="text1"/>
          <w:sz w:val="22"/>
        </w:rPr>
        <w:t>子ども・子育て支援納付金に係る保険料について、政府が「実質的な負担は生じない」としたことを踏まえ、被保険者</w:t>
      </w:r>
      <w:r w:rsidR="001B560F" w:rsidRPr="00CD0295">
        <w:rPr>
          <w:rFonts w:hint="eastAsia"/>
          <w:color w:val="000000" w:themeColor="text1"/>
          <w:sz w:val="22"/>
        </w:rPr>
        <w:t>の</w:t>
      </w:r>
      <w:r w:rsidR="00C6444B" w:rsidRPr="00CD0295">
        <w:rPr>
          <w:rFonts w:hint="eastAsia"/>
          <w:color w:val="000000" w:themeColor="text1"/>
          <w:sz w:val="22"/>
        </w:rPr>
        <w:t>「実質的な負担増」とならないよう、改正法付則</w:t>
      </w:r>
      <w:r w:rsidR="00C6444B" w:rsidRPr="00CD0295">
        <w:rPr>
          <w:color w:val="000000" w:themeColor="text1"/>
          <w:sz w:val="22"/>
        </w:rPr>
        <w:t>47条5項に基づき必要な財政措置を速やかに行うこと</w:t>
      </w:r>
    </w:p>
    <w:p w14:paraId="007128D6" w14:textId="1905E2D4" w:rsidR="00CD0295" w:rsidRPr="00CD0295" w:rsidRDefault="00CD0295" w:rsidP="00CD0295">
      <w:pPr>
        <w:spacing w:line="0" w:lineRule="atLeast"/>
        <w:rPr>
          <w:rFonts w:hint="eastAsia"/>
          <w:color w:val="000000" w:themeColor="text1"/>
          <w:sz w:val="22"/>
        </w:rPr>
      </w:pPr>
      <w:r w:rsidRPr="00CD0295">
        <w:rPr>
          <w:rFonts w:hint="eastAsia"/>
          <w:noProof/>
          <w:color w:val="000000" w:themeColor="text1"/>
          <w:sz w:val="20"/>
          <w:szCs w:val="21"/>
        </w:rPr>
        <mc:AlternateContent>
          <mc:Choice Requires="wps">
            <w:drawing>
              <wp:anchor distT="0" distB="0" distL="114300" distR="114300" simplePos="0" relativeHeight="251659264" behindDoc="0" locked="0" layoutInCell="1" allowOverlap="1" wp14:anchorId="6CCEF377" wp14:editId="11DBB02B">
                <wp:simplePos x="0" y="0"/>
                <wp:positionH relativeFrom="margin">
                  <wp:align>right</wp:align>
                </wp:positionH>
                <wp:positionV relativeFrom="paragraph">
                  <wp:posOffset>120015</wp:posOffset>
                </wp:positionV>
                <wp:extent cx="6086475" cy="1209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086475" cy="1209675"/>
                        </a:xfrm>
                        <a:prstGeom prst="rect">
                          <a:avLst/>
                        </a:prstGeom>
                        <a:solidFill>
                          <a:sysClr val="window" lastClr="FFFFFF"/>
                        </a:solidFill>
                        <a:ln w="6350">
                          <a:solidFill>
                            <a:prstClr val="black"/>
                          </a:solidFill>
                        </a:ln>
                      </wps:spPr>
                      <wps:txbx>
                        <w:txbxContent>
                          <w:p w14:paraId="75C7F552" w14:textId="7CD26AA3" w:rsidR="000147AB" w:rsidRPr="00474E43" w:rsidRDefault="000147AB" w:rsidP="005F22CA">
                            <w:pPr>
                              <w:adjustRightInd w:val="0"/>
                              <w:snapToGrid w:val="0"/>
                              <w:spacing w:line="300" w:lineRule="auto"/>
                              <w:rPr>
                                <w:rFonts w:ascii="ＭＳ Ｐゴシック" w:eastAsia="ＭＳ Ｐゴシック" w:hAnsi="ＭＳ Ｐゴシック"/>
                                <w:sz w:val="16"/>
                                <w:szCs w:val="16"/>
                                <w:u w:val="dotted"/>
                              </w:rPr>
                            </w:pPr>
                          </w:p>
                          <w:p w14:paraId="37C8808F" w14:textId="4D202F3F" w:rsidR="00460F04" w:rsidRPr="00FA1939" w:rsidRDefault="00D868DA" w:rsidP="005F22CA">
                            <w:pPr>
                              <w:adjustRightInd w:val="0"/>
                              <w:snapToGrid w:val="0"/>
                              <w:spacing w:line="300" w:lineRule="auto"/>
                              <w:rPr>
                                <w:rFonts w:ascii="ＭＳ Ｐゴシック" w:eastAsia="ＭＳ Ｐゴシック" w:hAnsi="ＭＳ Ｐゴシック"/>
                                <w:sz w:val="22"/>
                                <w:u w:val="dotted"/>
                                <w:lang w:eastAsia="zh-TW"/>
                              </w:rPr>
                            </w:pPr>
                            <w:r w:rsidRPr="00FA1939">
                              <w:rPr>
                                <w:rFonts w:ascii="ＭＳ Ｐゴシック" w:eastAsia="ＭＳ Ｐゴシック" w:hAnsi="ＭＳ Ｐゴシック" w:hint="eastAsia"/>
                                <w:sz w:val="22"/>
                                <w:u w:val="dotted"/>
                                <w:lang w:eastAsia="zh-TW"/>
                              </w:rPr>
                              <w:t>組織名</w:t>
                            </w:r>
                            <w:r w:rsidR="00246B1B" w:rsidRPr="00FA1939">
                              <w:rPr>
                                <w:rFonts w:ascii="ＭＳ Ｐゴシック" w:eastAsia="ＭＳ Ｐゴシック" w:hAnsi="ＭＳ Ｐゴシック" w:hint="eastAsia"/>
                                <w:sz w:val="22"/>
                                <w:u w:val="dotted"/>
                                <w:lang w:eastAsia="zh-TW"/>
                              </w:rPr>
                              <w:t xml:space="preserve">　　　　　　　</w:t>
                            </w:r>
                            <w:r w:rsidR="00A32301">
                              <w:rPr>
                                <w:rFonts w:ascii="ＭＳ Ｐゴシック" w:eastAsia="ＭＳ Ｐゴシック" w:hAnsi="ＭＳ Ｐゴシック" w:hint="eastAsia"/>
                                <w:sz w:val="22"/>
                                <w:u w:val="dotted"/>
                                <w:lang w:eastAsia="zh-TW"/>
                              </w:rPr>
                              <w:t xml:space="preserve">　　　　　　　　</w:t>
                            </w:r>
                            <w:r w:rsidR="00246B1B" w:rsidRPr="00FA1939">
                              <w:rPr>
                                <w:rFonts w:ascii="ＭＳ Ｐゴシック" w:eastAsia="ＭＳ Ｐゴシック" w:hAnsi="ＭＳ Ｐゴシック" w:hint="eastAsia"/>
                                <w:sz w:val="22"/>
                                <w:u w:val="dotted"/>
                                <w:lang w:eastAsia="zh-TW"/>
                              </w:rPr>
                              <w:t xml:space="preserve">　　　　　　　　　</w:t>
                            </w:r>
                            <w:r w:rsidR="00D86F4D">
                              <w:rPr>
                                <w:rFonts w:ascii="ＭＳ Ｐゴシック" w:eastAsia="ＭＳ Ｐゴシック" w:hAnsi="ＭＳ Ｐゴシック" w:hint="eastAsia"/>
                                <w:sz w:val="22"/>
                                <w:u w:val="dotted"/>
                                <w:lang w:eastAsia="zh-TW"/>
                              </w:rPr>
                              <w:t xml:space="preserve">　　　　　　　　</w:t>
                            </w:r>
                            <w:r w:rsidR="00246B1B" w:rsidRPr="00FA1939">
                              <w:rPr>
                                <w:rFonts w:ascii="ＭＳ Ｐゴシック" w:eastAsia="ＭＳ Ｐゴシック" w:hAnsi="ＭＳ Ｐゴシック" w:hint="eastAsia"/>
                                <w:sz w:val="22"/>
                                <w:u w:val="dotted"/>
                                <w:lang w:eastAsia="zh-TW"/>
                              </w:rPr>
                              <w:t xml:space="preserve">　　　　　</w:t>
                            </w:r>
                          </w:p>
                          <w:p w14:paraId="2BB67862" w14:textId="77777777" w:rsidR="00246B1B" w:rsidRPr="00474E43" w:rsidRDefault="00246B1B" w:rsidP="005F22CA">
                            <w:pPr>
                              <w:adjustRightInd w:val="0"/>
                              <w:snapToGrid w:val="0"/>
                              <w:spacing w:line="300" w:lineRule="auto"/>
                              <w:rPr>
                                <w:rFonts w:ascii="ＭＳ Ｐゴシック" w:eastAsia="ＭＳ Ｐゴシック" w:hAnsi="ＭＳ Ｐゴシック"/>
                                <w:sz w:val="16"/>
                                <w:szCs w:val="16"/>
                                <w:u w:val="dotted"/>
                                <w:lang w:eastAsia="zh-TW"/>
                              </w:rPr>
                            </w:pPr>
                          </w:p>
                          <w:p w14:paraId="2B33DC37" w14:textId="76410043" w:rsidR="00B12B06" w:rsidRPr="00CD0295" w:rsidRDefault="00B12B06" w:rsidP="005F22CA">
                            <w:pPr>
                              <w:adjustRightInd w:val="0"/>
                              <w:snapToGrid w:val="0"/>
                              <w:spacing w:line="300" w:lineRule="auto"/>
                              <w:rPr>
                                <w:rFonts w:ascii="ＭＳ Ｐゴシック" w:eastAsia="ＭＳ Ｐゴシック" w:hAnsi="ＭＳ Ｐゴシック"/>
                                <w:color w:val="000000" w:themeColor="text1"/>
                                <w:sz w:val="22"/>
                                <w:u w:val="dotted"/>
                              </w:rPr>
                            </w:pPr>
                            <w:r w:rsidRPr="00CD0295">
                              <w:rPr>
                                <w:rFonts w:ascii="ＭＳ Ｐゴシック" w:eastAsia="ＭＳ Ｐゴシック" w:hAnsi="ＭＳ Ｐゴシック" w:hint="eastAsia"/>
                                <w:color w:val="000000" w:themeColor="text1"/>
                                <w:sz w:val="22"/>
                                <w:u w:val="dotted"/>
                              </w:rPr>
                              <w:t>氏</w:t>
                            </w:r>
                            <w:r w:rsidRPr="00CD0295">
                              <w:rPr>
                                <w:rFonts w:ascii="ＭＳ Ｐゴシック" w:eastAsia="ＭＳ Ｐゴシック" w:hAnsi="ＭＳ Ｐゴシック" w:hint="eastAsia"/>
                                <w:color w:val="000000" w:themeColor="text1"/>
                                <w:sz w:val="28"/>
                                <w:szCs w:val="28"/>
                                <w:u w:val="dotted"/>
                              </w:rPr>
                              <w:t xml:space="preserve">　</w:t>
                            </w:r>
                            <w:r w:rsidRPr="00CD0295">
                              <w:rPr>
                                <w:rFonts w:ascii="ＭＳ Ｐゴシック" w:eastAsia="ＭＳ Ｐゴシック" w:hAnsi="ＭＳ Ｐゴシック" w:hint="eastAsia"/>
                                <w:color w:val="000000" w:themeColor="text1"/>
                                <w:sz w:val="22"/>
                                <w:u w:val="dotted"/>
                              </w:rPr>
                              <w:t>名</w:t>
                            </w:r>
                            <w:r w:rsidRPr="00CD0295">
                              <w:rPr>
                                <w:rFonts w:ascii="ＭＳ Ｐゴシック" w:eastAsia="ＭＳ Ｐゴシック" w:hAnsi="ＭＳ Ｐゴシック" w:hint="eastAsia"/>
                                <w:color w:val="000000" w:themeColor="text1"/>
                                <w:sz w:val="22"/>
                                <w:u w:val="dotted"/>
                                <w:lang w:eastAsia="zh-TW"/>
                              </w:rPr>
                              <w:t xml:space="preserve">　　　　　　　　　　　　　　　　　　　　　　　　　　　　　　　　　　　　　</w:t>
                            </w:r>
                          </w:p>
                          <w:p w14:paraId="300EE2FB" w14:textId="77777777" w:rsidR="00B12B06" w:rsidRPr="00CD0295" w:rsidRDefault="00B12B06" w:rsidP="005F22CA">
                            <w:pPr>
                              <w:adjustRightInd w:val="0"/>
                              <w:snapToGrid w:val="0"/>
                              <w:spacing w:line="300" w:lineRule="auto"/>
                              <w:rPr>
                                <w:rFonts w:ascii="ＭＳ Ｐゴシック" w:eastAsia="ＭＳ Ｐゴシック" w:hAnsi="ＭＳ Ｐゴシック"/>
                                <w:color w:val="000000" w:themeColor="text1"/>
                                <w:sz w:val="16"/>
                                <w:szCs w:val="16"/>
                                <w:u w:val="dotted"/>
                              </w:rPr>
                            </w:pPr>
                          </w:p>
                          <w:p w14:paraId="25303220" w14:textId="762A9E0A" w:rsidR="002C363D" w:rsidRPr="00FA1939" w:rsidRDefault="002C363D" w:rsidP="005F22CA">
                            <w:pPr>
                              <w:adjustRightInd w:val="0"/>
                              <w:snapToGrid w:val="0"/>
                              <w:spacing w:line="300" w:lineRule="auto"/>
                              <w:rPr>
                                <w:rFonts w:ascii="ＭＳ Ｐゴシック" w:eastAsia="ＭＳ Ｐゴシック" w:hAnsi="ＭＳ Ｐゴシック"/>
                                <w:sz w:val="22"/>
                                <w:u w:val="dotted"/>
                              </w:rPr>
                            </w:pPr>
                            <w:r w:rsidRPr="00FA1939">
                              <w:rPr>
                                <w:rFonts w:ascii="ＭＳ Ｐゴシック" w:eastAsia="ＭＳ Ｐゴシック" w:hAnsi="ＭＳ Ｐゴシック" w:hint="eastAsia"/>
                                <w:sz w:val="22"/>
                                <w:u w:val="dotted"/>
                              </w:rPr>
                              <w:t>住</w:t>
                            </w:r>
                            <w:r w:rsidR="00B12B06" w:rsidRPr="00B12B06">
                              <w:rPr>
                                <w:rFonts w:ascii="ＭＳ Ｐゴシック" w:eastAsia="ＭＳ Ｐゴシック" w:hAnsi="ＭＳ Ｐゴシック" w:hint="eastAsia"/>
                                <w:sz w:val="28"/>
                                <w:szCs w:val="28"/>
                                <w:u w:val="dotted"/>
                              </w:rPr>
                              <w:t xml:space="preserve">　</w:t>
                            </w:r>
                            <w:r w:rsidRPr="00FA1939">
                              <w:rPr>
                                <w:rFonts w:ascii="ＭＳ Ｐゴシック" w:eastAsia="ＭＳ Ｐゴシック" w:hAnsi="ＭＳ Ｐゴシック" w:hint="eastAsia"/>
                                <w:sz w:val="22"/>
                                <w:u w:val="dotted"/>
                              </w:rPr>
                              <w:t xml:space="preserve">所　　　　　　　　　　　</w:t>
                            </w:r>
                            <w:r w:rsidR="00A32301">
                              <w:rPr>
                                <w:rFonts w:ascii="ＭＳ Ｐゴシック" w:eastAsia="ＭＳ Ｐゴシック" w:hAnsi="ＭＳ Ｐゴシック" w:hint="eastAsia"/>
                                <w:sz w:val="22"/>
                                <w:u w:val="dotted"/>
                              </w:rPr>
                              <w:t xml:space="preserve">　　　　　</w:t>
                            </w:r>
                            <w:r w:rsidRPr="00FA1939">
                              <w:rPr>
                                <w:rFonts w:ascii="ＭＳ Ｐゴシック" w:eastAsia="ＭＳ Ｐゴシック" w:hAnsi="ＭＳ Ｐゴシック" w:hint="eastAsia"/>
                                <w:sz w:val="22"/>
                                <w:u w:val="dotted"/>
                              </w:rPr>
                              <w:t xml:space="preserve">　　　　　　　　　　</w:t>
                            </w:r>
                            <w:r w:rsidR="005A7466" w:rsidRPr="00FA1939">
                              <w:rPr>
                                <w:rFonts w:ascii="ＭＳ Ｐゴシック" w:eastAsia="ＭＳ Ｐゴシック" w:hAnsi="ＭＳ Ｐゴシック" w:hint="eastAsia"/>
                                <w:sz w:val="22"/>
                                <w:u w:val="dotted"/>
                              </w:rPr>
                              <w:t xml:space="preserve">　　</w:t>
                            </w:r>
                            <w:r w:rsidRPr="00FA1939">
                              <w:rPr>
                                <w:rFonts w:ascii="ＭＳ Ｐゴシック" w:eastAsia="ＭＳ Ｐゴシック" w:hAnsi="ＭＳ Ｐゴシック" w:hint="eastAsia"/>
                                <w:sz w:val="22"/>
                                <w:u w:val="dotted"/>
                              </w:rPr>
                              <w:t xml:space="preserve">　　　　　</w:t>
                            </w:r>
                            <w:r w:rsidR="00D86F4D">
                              <w:rPr>
                                <w:rFonts w:ascii="ＭＳ Ｐゴシック" w:eastAsia="ＭＳ Ｐゴシック" w:hAnsi="ＭＳ Ｐゴシック" w:hint="eastAsia"/>
                                <w:sz w:val="22"/>
                                <w:u w:val="dotted"/>
                              </w:rPr>
                              <w:t xml:space="preserve">　　　　　　　　　　　　　　　　　　　　　</w:t>
                            </w:r>
                            <w:r w:rsidRPr="00FA1939">
                              <w:rPr>
                                <w:rFonts w:ascii="ＭＳ Ｐゴシック" w:eastAsia="ＭＳ Ｐゴシック" w:hAnsi="ＭＳ Ｐゴシック" w:hint="eastAsia"/>
                                <w:sz w:val="22"/>
                                <w:u w:val="dotte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EF377" id="_x0000_t202" coordsize="21600,21600" o:spt="202" path="m,l,21600r21600,l21600,xe">
                <v:stroke joinstyle="miter"/>
                <v:path gradientshapeok="t" o:connecttype="rect"/>
              </v:shapetype>
              <v:shape id="テキスト ボックス 1" o:spid="_x0000_s1026" type="#_x0000_t202" style="position:absolute;left:0;text-align:left;margin-left:428.05pt;margin-top:9.45pt;width:479.25pt;height:9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" fillcolor="window" strokeweight=".5pt">
                <v:textbox>
                  <w:txbxContent>
                    <w:p w14:paraId="75C7F552" w14:textId="7CD26AA3" w:rsidR="000147AB" w:rsidRPr="00474E43" w:rsidRDefault="000147AB" w:rsidP="005F22CA">
                      <w:pPr>
                        <w:adjustRightInd w:val="0"/>
                        <w:snapToGrid w:val="0"/>
                        <w:spacing w:line="300" w:lineRule="auto"/>
                        <w:rPr>
                          <w:rFonts w:ascii="ＭＳ Ｐゴシック" w:eastAsia="ＭＳ Ｐゴシック" w:hAnsi="ＭＳ Ｐゴシック"/>
                          <w:sz w:val="16"/>
                          <w:szCs w:val="16"/>
                          <w:u w:val="dotted"/>
                        </w:rPr>
                      </w:pPr>
                    </w:p>
                    <w:p w14:paraId="37C8808F" w14:textId="4D202F3F" w:rsidR="00460F04" w:rsidRPr="00FA1939" w:rsidRDefault="00D868DA" w:rsidP="005F22CA">
                      <w:pPr>
                        <w:adjustRightInd w:val="0"/>
                        <w:snapToGrid w:val="0"/>
                        <w:spacing w:line="300" w:lineRule="auto"/>
                        <w:rPr>
                          <w:rFonts w:ascii="ＭＳ Ｐゴシック" w:eastAsia="ＭＳ Ｐゴシック" w:hAnsi="ＭＳ Ｐゴシック"/>
                          <w:sz w:val="22"/>
                          <w:u w:val="dotted"/>
                          <w:lang w:eastAsia="zh-TW"/>
                        </w:rPr>
                      </w:pPr>
                      <w:r w:rsidRPr="00FA1939">
                        <w:rPr>
                          <w:rFonts w:ascii="ＭＳ Ｐゴシック" w:eastAsia="ＭＳ Ｐゴシック" w:hAnsi="ＭＳ Ｐゴシック" w:hint="eastAsia"/>
                          <w:sz w:val="22"/>
                          <w:u w:val="dotted"/>
                          <w:lang w:eastAsia="zh-TW"/>
                        </w:rPr>
                        <w:t>組織名</w:t>
                      </w:r>
                      <w:r w:rsidR="00246B1B" w:rsidRPr="00FA1939">
                        <w:rPr>
                          <w:rFonts w:ascii="ＭＳ Ｐゴシック" w:eastAsia="ＭＳ Ｐゴシック" w:hAnsi="ＭＳ Ｐゴシック" w:hint="eastAsia"/>
                          <w:sz w:val="22"/>
                          <w:u w:val="dotted"/>
                          <w:lang w:eastAsia="zh-TW"/>
                        </w:rPr>
                        <w:t xml:space="preserve">　　　　　　　</w:t>
                      </w:r>
                      <w:r w:rsidR="00A32301">
                        <w:rPr>
                          <w:rFonts w:ascii="ＭＳ Ｐゴシック" w:eastAsia="ＭＳ Ｐゴシック" w:hAnsi="ＭＳ Ｐゴシック" w:hint="eastAsia"/>
                          <w:sz w:val="22"/>
                          <w:u w:val="dotted"/>
                          <w:lang w:eastAsia="zh-TW"/>
                        </w:rPr>
                        <w:t xml:space="preserve">　　　　　　　　</w:t>
                      </w:r>
                      <w:r w:rsidR="00246B1B" w:rsidRPr="00FA1939">
                        <w:rPr>
                          <w:rFonts w:ascii="ＭＳ Ｐゴシック" w:eastAsia="ＭＳ Ｐゴシック" w:hAnsi="ＭＳ Ｐゴシック" w:hint="eastAsia"/>
                          <w:sz w:val="22"/>
                          <w:u w:val="dotted"/>
                          <w:lang w:eastAsia="zh-TW"/>
                        </w:rPr>
                        <w:t xml:space="preserve">　　　　　　　　　</w:t>
                      </w:r>
                      <w:r w:rsidR="00D86F4D">
                        <w:rPr>
                          <w:rFonts w:ascii="ＭＳ Ｐゴシック" w:eastAsia="ＭＳ Ｐゴシック" w:hAnsi="ＭＳ Ｐゴシック" w:hint="eastAsia"/>
                          <w:sz w:val="22"/>
                          <w:u w:val="dotted"/>
                          <w:lang w:eastAsia="zh-TW"/>
                        </w:rPr>
                        <w:t xml:space="preserve">　　　　　　　　</w:t>
                      </w:r>
                      <w:r w:rsidR="00246B1B" w:rsidRPr="00FA1939">
                        <w:rPr>
                          <w:rFonts w:ascii="ＭＳ Ｐゴシック" w:eastAsia="ＭＳ Ｐゴシック" w:hAnsi="ＭＳ Ｐゴシック" w:hint="eastAsia"/>
                          <w:sz w:val="22"/>
                          <w:u w:val="dotted"/>
                          <w:lang w:eastAsia="zh-TW"/>
                        </w:rPr>
                        <w:t xml:space="preserve">　　　　　</w:t>
                      </w:r>
                    </w:p>
                    <w:p w14:paraId="2BB67862" w14:textId="77777777" w:rsidR="00246B1B" w:rsidRPr="00474E43" w:rsidRDefault="00246B1B" w:rsidP="005F22CA">
                      <w:pPr>
                        <w:adjustRightInd w:val="0"/>
                        <w:snapToGrid w:val="0"/>
                        <w:spacing w:line="300" w:lineRule="auto"/>
                        <w:rPr>
                          <w:rFonts w:ascii="ＭＳ Ｐゴシック" w:eastAsia="ＭＳ Ｐゴシック" w:hAnsi="ＭＳ Ｐゴシック"/>
                          <w:sz w:val="16"/>
                          <w:szCs w:val="16"/>
                          <w:u w:val="dotted"/>
                          <w:lang w:eastAsia="zh-TW"/>
                        </w:rPr>
                      </w:pPr>
                    </w:p>
                    <w:p w14:paraId="2B33DC37" w14:textId="76410043" w:rsidR="00B12B06" w:rsidRPr="00CD0295" w:rsidRDefault="00B12B06" w:rsidP="005F22CA">
                      <w:pPr>
                        <w:adjustRightInd w:val="0"/>
                        <w:snapToGrid w:val="0"/>
                        <w:spacing w:line="300" w:lineRule="auto"/>
                        <w:rPr>
                          <w:rFonts w:ascii="ＭＳ Ｐゴシック" w:eastAsia="ＭＳ Ｐゴシック" w:hAnsi="ＭＳ Ｐゴシック"/>
                          <w:color w:val="000000" w:themeColor="text1"/>
                          <w:sz w:val="22"/>
                          <w:u w:val="dotted"/>
                        </w:rPr>
                      </w:pPr>
                      <w:r w:rsidRPr="00CD0295">
                        <w:rPr>
                          <w:rFonts w:ascii="ＭＳ Ｐゴシック" w:eastAsia="ＭＳ Ｐゴシック" w:hAnsi="ＭＳ Ｐゴシック" w:hint="eastAsia"/>
                          <w:color w:val="000000" w:themeColor="text1"/>
                          <w:sz w:val="22"/>
                          <w:u w:val="dotted"/>
                        </w:rPr>
                        <w:t>氏</w:t>
                      </w:r>
                      <w:r w:rsidRPr="00CD0295">
                        <w:rPr>
                          <w:rFonts w:ascii="ＭＳ Ｐゴシック" w:eastAsia="ＭＳ Ｐゴシック" w:hAnsi="ＭＳ Ｐゴシック" w:hint="eastAsia"/>
                          <w:color w:val="000000" w:themeColor="text1"/>
                          <w:sz w:val="28"/>
                          <w:szCs w:val="28"/>
                          <w:u w:val="dotted"/>
                        </w:rPr>
                        <w:t xml:space="preserve">　</w:t>
                      </w:r>
                      <w:r w:rsidRPr="00CD0295">
                        <w:rPr>
                          <w:rFonts w:ascii="ＭＳ Ｐゴシック" w:eastAsia="ＭＳ Ｐゴシック" w:hAnsi="ＭＳ Ｐゴシック" w:hint="eastAsia"/>
                          <w:color w:val="000000" w:themeColor="text1"/>
                          <w:sz w:val="22"/>
                          <w:u w:val="dotted"/>
                        </w:rPr>
                        <w:t>名</w:t>
                      </w:r>
                      <w:r w:rsidRPr="00CD0295">
                        <w:rPr>
                          <w:rFonts w:ascii="ＭＳ Ｐゴシック" w:eastAsia="ＭＳ Ｐゴシック" w:hAnsi="ＭＳ Ｐゴシック" w:hint="eastAsia"/>
                          <w:color w:val="000000" w:themeColor="text1"/>
                          <w:sz w:val="22"/>
                          <w:u w:val="dotted"/>
                          <w:lang w:eastAsia="zh-TW"/>
                        </w:rPr>
                        <w:t xml:space="preserve">　　　　　　　　　　　　　　　　　　　　　　　　　　　　　　　　　　　　　</w:t>
                      </w:r>
                    </w:p>
                    <w:p w14:paraId="300EE2FB" w14:textId="77777777" w:rsidR="00B12B06" w:rsidRPr="00CD0295" w:rsidRDefault="00B12B06" w:rsidP="005F22CA">
                      <w:pPr>
                        <w:adjustRightInd w:val="0"/>
                        <w:snapToGrid w:val="0"/>
                        <w:spacing w:line="300" w:lineRule="auto"/>
                        <w:rPr>
                          <w:rFonts w:ascii="ＭＳ Ｐゴシック" w:eastAsia="ＭＳ Ｐゴシック" w:hAnsi="ＭＳ Ｐゴシック"/>
                          <w:color w:val="000000" w:themeColor="text1"/>
                          <w:sz w:val="16"/>
                          <w:szCs w:val="16"/>
                          <w:u w:val="dotted"/>
                        </w:rPr>
                      </w:pPr>
                    </w:p>
                    <w:p w14:paraId="25303220" w14:textId="762A9E0A" w:rsidR="002C363D" w:rsidRPr="00FA1939" w:rsidRDefault="002C363D" w:rsidP="005F22CA">
                      <w:pPr>
                        <w:adjustRightInd w:val="0"/>
                        <w:snapToGrid w:val="0"/>
                        <w:spacing w:line="300" w:lineRule="auto"/>
                        <w:rPr>
                          <w:rFonts w:ascii="ＭＳ Ｐゴシック" w:eastAsia="ＭＳ Ｐゴシック" w:hAnsi="ＭＳ Ｐゴシック"/>
                          <w:sz w:val="22"/>
                          <w:u w:val="dotted"/>
                        </w:rPr>
                      </w:pPr>
                      <w:r w:rsidRPr="00FA1939">
                        <w:rPr>
                          <w:rFonts w:ascii="ＭＳ Ｐゴシック" w:eastAsia="ＭＳ Ｐゴシック" w:hAnsi="ＭＳ Ｐゴシック" w:hint="eastAsia"/>
                          <w:sz w:val="22"/>
                          <w:u w:val="dotted"/>
                        </w:rPr>
                        <w:t>住</w:t>
                      </w:r>
                      <w:r w:rsidR="00B12B06" w:rsidRPr="00B12B06">
                        <w:rPr>
                          <w:rFonts w:ascii="ＭＳ Ｐゴシック" w:eastAsia="ＭＳ Ｐゴシック" w:hAnsi="ＭＳ Ｐゴシック" w:hint="eastAsia"/>
                          <w:sz w:val="28"/>
                          <w:szCs w:val="28"/>
                          <w:u w:val="dotted"/>
                        </w:rPr>
                        <w:t xml:space="preserve">　</w:t>
                      </w:r>
                      <w:r w:rsidRPr="00FA1939">
                        <w:rPr>
                          <w:rFonts w:ascii="ＭＳ Ｐゴシック" w:eastAsia="ＭＳ Ｐゴシック" w:hAnsi="ＭＳ Ｐゴシック" w:hint="eastAsia"/>
                          <w:sz w:val="22"/>
                          <w:u w:val="dotted"/>
                        </w:rPr>
                        <w:t xml:space="preserve">所　　　　　　　　　　　</w:t>
                      </w:r>
                      <w:r w:rsidR="00A32301">
                        <w:rPr>
                          <w:rFonts w:ascii="ＭＳ Ｐゴシック" w:eastAsia="ＭＳ Ｐゴシック" w:hAnsi="ＭＳ Ｐゴシック" w:hint="eastAsia"/>
                          <w:sz w:val="22"/>
                          <w:u w:val="dotted"/>
                        </w:rPr>
                        <w:t xml:space="preserve">　　　　　</w:t>
                      </w:r>
                      <w:r w:rsidRPr="00FA1939">
                        <w:rPr>
                          <w:rFonts w:ascii="ＭＳ Ｐゴシック" w:eastAsia="ＭＳ Ｐゴシック" w:hAnsi="ＭＳ Ｐゴシック" w:hint="eastAsia"/>
                          <w:sz w:val="22"/>
                          <w:u w:val="dotted"/>
                        </w:rPr>
                        <w:t xml:space="preserve">　　　　　　　　　　</w:t>
                      </w:r>
                      <w:r w:rsidR="005A7466" w:rsidRPr="00FA1939">
                        <w:rPr>
                          <w:rFonts w:ascii="ＭＳ Ｐゴシック" w:eastAsia="ＭＳ Ｐゴシック" w:hAnsi="ＭＳ Ｐゴシック" w:hint="eastAsia"/>
                          <w:sz w:val="22"/>
                          <w:u w:val="dotted"/>
                        </w:rPr>
                        <w:t xml:space="preserve">　　</w:t>
                      </w:r>
                      <w:r w:rsidRPr="00FA1939">
                        <w:rPr>
                          <w:rFonts w:ascii="ＭＳ Ｐゴシック" w:eastAsia="ＭＳ Ｐゴシック" w:hAnsi="ＭＳ Ｐゴシック" w:hint="eastAsia"/>
                          <w:sz w:val="22"/>
                          <w:u w:val="dotted"/>
                        </w:rPr>
                        <w:t xml:space="preserve">　　　　　</w:t>
                      </w:r>
                      <w:r w:rsidR="00D86F4D">
                        <w:rPr>
                          <w:rFonts w:ascii="ＭＳ Ｐゴシック" w:eastAsia="ＭＳ Ｐゴシック" w:hAnsi="ＭＳ Ｐゴシック" w:hint="eastAsia"/>
                          <w:sz w:val="22"/>
                          <w:u w:val="dotted"/>
                        </w:rPr>
                        <w:t xml:space="preserve">　　　　　　　　　　　　　　　　　　　　　</w:t>
                      </w:r>
                      <w:r w:rsidRPr="00FA1939">
                        <w:rPr>
                          <w:rFonts w:ascii="ＭＳ Ｐゴシック" w:eastAsia="ＭＳ Ｐゴシック" w:hAnsi="ＭＳ Ｐゴシック" w:hint="eastAsia"/>
                          <w:sz w:val="22"/>
                          <w:u w:val="dotted"/>
                        </w:rPr>
                        <w:t xml:space="preserve">　　　　　</w:t>
                      </w:r>
                    </w:p>
                  </w:txbxContent>
                </v:textbox>
                <w10:wrap anchorx="margin"/>
              </v:shape>
            </w:pict>
          </mc:Fallback>
        </mc:AlternateContent>
      </w:r>
    </w:p>
    <w:p w14:paraId="6825A70B" w14:textId="034F6C99" w:rsidR="005709FD" w:rsidRPr="00CD0295" w:rsidRDefault="005709FD" w:rsidP="005709FD">
      <w:pPr>
        <w:spacing w:beforeLines="50" w:before="180" w:line="0" w:lineRule="atLeast"/>
        <w:rPr>
          <w:color w:val="000000" w:themeColor="text1"/>
          <w:sz w:val="24"/>
          <w:szCs w:val="24"/>
        </w:rPr>
      </w:pPr>
    </w:p>
    <w:p w14:paraId="0F6E8900" w14:textId="5950B912" w:rsidR="005709FD" w:rsidRPr="00CD0295" w:rsidRDefault="005709FD" w:rsidP="005709FD">
      <w:pPr>
        <w:spacing w:beforeLines="50" w:before="180" w:line="0" w:lineRule="atLeast"/>
        <w:rPr>
          <w:color w:val="000000" w:themeColor="text1"/>
          <w:sz w:val="24"/>
          <w:szCs w:val="24"/>
        </w:rPr>
      </w:pPr>
    </w:p>
    <w:p w14:paraId="34134E9C" w14:textId="699F764F" w:rsidR="005709FD" w:rsidRPr="00CD0295" w:rsidRDefault="005709FD" w:rsidP="005709FD">
      <w:pPr>
        <w:spacing w:beforeLines="50" w:before="180" w:line="0" w:lineRule="atLeast"/>
        <w:rPr>
          <w:color w:val="000000" w:themeColor="text1"/>
          <w:sz w:val="24"/>
          <w:szCs w:val="24"/>
        </w:rPr>
      </w:pPr>
    </w:p>
    <w:p w14:paraId="12C4ADCF" w14:textId="6289217D" w:rsidR="005709FD" w:rsidRPr="005709FD" w:rsidRDefault="00CD0295" w:rsidP="00B12B06">
      <w:pPr>
        <w:spacing w:line="120" w:lineRule="exact"/>
        <w:rPr>
          <w:sz w:val="24"/>
          <w:szCs w:val="24"/>
        </w:rPr>
      </w:pPr>
      <w:r>
        <w:rPr>
          <w:noProof/>
          <w:sz w:val="24"/>
          <w:szCs w:val="24"/>
        </w:rPr>
        <w:lastRenderedPageBreak/>
        <w:drawing>
          <wp:anchor distT="0" distB="0" distL="114300" distR="114300" simplePos="0" relativeHeight="251660288" behindDoc="0" locked="0" layoutInCell="1" allowOverlap="1" wp14:anchorId="5D009CC1" wp14:editId="29C8BC2E">
            <wp:simplePos x="0" y="0"/>
            <wp:positionH relativeFrom="margin">
              <wp:posOffset>-320040</wp:posOffset>
            </wp:positionH>
            <wp:positionV relativeFrom="paragraph">
              <wp:posOffset>12065</wp:posOffset>
            </wp:positionV>
            <wp:extent cx="6638925" cy="8571865"/>
            <wp:effectExtent l="0" t="0" r="9525" b="635"/>
            <wp:wrapSquare wrapText="bothSides"/>
            <wp:docPr id="104934369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8571865"/>
                    </a:xfrm>
                    <a:prstGeom prst="rect">
                      <a:avLst/>
                    </a:prstGeom>
                    <a:noFill/>
                    <a:ln>
                      <a:noFill/>
                    </a:ln>
                  </pic:spPr>
                </pic:pic>
              </a:graphicData>
            </a:graphic>
            <wp14:sizeRelH relativeFrom="margin">
              <wp14:pctWidth>0</wp14:pctWidth>
            </wp14:sizeRelH>
          </wp:anchor>
        </w:drawing>
      </w:r>
      <w:r>
        <w:rPr>
          <w:noProof/>
          <w:sz w:val="24"/>
          <w:szCs w:val="24"/>
        </w:rPr>
        <w:drawing>
          <wp:inline distT="0" distB="0" distL="0" distR="0" wp14:anchorId="0CAB4842" wp14:editId="1F0CB283">
            <wp:extent cx="6767195" cy="8571865"/>
            <wp:effectExtent l="0" t="0" r="0" b="635"/>
            <wp:docPr id="208651524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7195" cy="8571865"/>
                    </a:xfrm>
                    <a:prstGeom prst="rect">
                      <a:avLst/>
                    </a:prstGeom>
                    <a:noFill/>
                    <a:ln>
                      <a:noFill/>
                    </a:ln>
                  </pic:spPr>
                </pic:pic>
              </a:graphicData>
            </a:graphic>
          </wp:inline>
        </w:drawing>
      </w:r>
    </w:p>
    <w:sectPr w:rsidR="005709FD" w:rsidRPr="005709FD" w:rsidSect="00C90164">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5A98" w14:textId="77777777" w:rsidR="00106968" w:rsidRDefault="00106968" w:rsidP="008272CE">
      <w:r>
        <w:separator/>
      </w:r>
    </w:p>
  </w:endnote>
  <w:endnote w:type="continuationSeparator" w:id="0">
    <w:p w14:paraId="302730E1" w14:textId="77777777" w:rsidR="00106968" w:rsidRDefault="00106968" w:rsidP="0082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4D26" w14:textId="77777777" w:rsidR="00106968" w:rsidRDefault="00106968" w:rsidP="008272CE">
      <w:r>
        <w:separator/>
      </w:r>
    </w:p>
  </w:footnote>
  <w:footnote w:type="continuationSeparator" w:id="0">
    <w:p w14:paraId="0F4E746C" w14:textId="77777777" w:rsidR="00106968" w:rsidRDefault="00106968" w:rsidP="0082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035E"/>
    <w:multiLevelType w:val="hybridMultilevel"/>
    <w:tmpl w:val="BB006A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0A1C09"/>
    <w:multiLevelType w:val="hybridMultilevel"/>
    <w:tmpl w:val="4540FFE0"/>
    <w:lvl w:ilvl="0" w:tplc="D864F72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2E6E9B"/>
    <w:multiLevelType w:val="hybridMultilevel"/>
    <w:tmpl w:val="0CBA87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8B1B8A"/>
    <w:multiLevelType w:val="hybridMultilevel"/>
    <w:tmpl w:val="69A43446"/>
    <w:lvl w:ilvl="0" w:tplc="8BD01F9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D45820"/>
    <w:multiLevelType w:val="hybridMultilevel"/>
    <w:tmpl w:val="154A03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AD0D53"/>
    <w:multiLevelType w:val="hybridMultilevel"/>
    <w:tmpl w:val="154A03F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729A4650"/>
    <w:multiLevelType w:val="hybridMultilevel"/>
    <w:tmpl w:val="5CC0B6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9828920">
    <w:abstractNumId w:val="1"/>
  </w:num>
  <w:num w:numId="2" w16cid:durableId="505480549">
    <w:abstractNumId w:val="2"/>
  </w:num>
  <w:num w:numId="3" w16cid:durableId="1372222364">
    <w:abstractNumId w:val="6"/>
  </w:num>
  <w:num w:numId="4" w16cid:durableId="484665255">
    <w:abstractNumId w:val="3"/>
  </w:num>
  <w:num w:numId="5" w16cid:durableId="1677345834">
    <w:abstractNumId w:val="4"/>
  </w:num>
  <w:num w:numId="6" w16cid:durableId="1491478493">
    <w:abstractNumId w:val="5"/>
  </w:num>
  <w:num w:numId="7" w16cid:durableId="66506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24"/>
    <w:rsid w:val="0000163C"/>
    <w:rsid w:val="000077B6"/>
    <w:rsid w:val="00012296"/>
    <w:rsid w:val="000147AB"/>
    <w:rsid w:val="00062612"/>
    <w:rsid w:val="000A49A2"/>
    <w:rsid w:val="000B190D"/>
    <w:rsid w:val="000F3493"/>
    <w:rsid w:val="00106968"/>
    <w:rsid w:val="0016128C"/>
    <w:rsid w:val="001810EE"/>
    <w:rsid w:val="00184A49"/>
    <w:rsid w:val="00194CA9"/>
    <w:rsid w:val="001B560F"/>
    <w:rsid w:val="001C5647"/>
    <w:rsid w:val="001C6E8E"/>
    <w:rsid w:val="00204EB0"/>
    <w:rsid w:val="00213652"/>
    <w:rsid w:val="00215F28"/>
    <w:rsid w:val="002330BF"/>
    <w:rsid w:val="00237D7F"/>
    <w:rsid w:val="00246B1B"/>
    <w:rsid w:val="00270C24"/>
    <w:rsid w:val="002A1FB1"/>
    <w:rsid w:val="002C3070"/>
    <w:rsid w:val="002C363D"/>
    <w:rsid w:val="002C4FDF"/>
    <w:rsid w:val="002D3574"/>
    <w:rsid w:val="002F2B62"/>
    <w:rsid w:val="00333682"/>
    <w:rsid w:val="00336008"/>
    <w:rsid w:val="00341297"/>
    <w:rsid w:val="003970A3"/>
    <w:rsid w:val="003A05FD"/>
    <w:rsid w:val="003C0240"/>
    <w:rsid w:val="00433F0C"/>
    <w:rsid w:val="00441397"/>
    <w:rsid w:val="00460F04"/>
    <w:rsid w:val="00474E43"/>
    <w:rsid w:val="0048512B"/>
    <w:rsid w:val="0049454F"/>
    <w:rsid w:val="004A6A37"/>
    <w:rsid w:val="004B0127"/>
    <w:rsid w:val="004C7AF5"/>
    <w:rsid w:val="004F0C17"/>
    <w:rsid w:val="005030DD"/>
    <w:rsid w:val="005048A1"/>
    <w:rsid w:val="00513629"/>
    <w:rsid w:val="00544CB2"/>
    <w:rsid w:val="005679B0"/>
    <w:rsid w:val="005709FD"/>
    <w:rsid w:val="005711AA"/>
    <w:rsid w:val="005953CF"/>
    <w:rsid w:val="005A7466"/>
    <w:rsid w:val="005C6246"/>
    <w:rsid w:val="005E4334"/>
    <w:rsid w:val="005F22CA"/>
    <w:rsid w:val="0063050A"/>
    <w:rsid w:val="00630D95"/>
    <w:rsid w:val="00635D85"/>
    <w:rsid w:val="0066398E"/>
    <w:rsid w:val="006657AA"/>
    <w:rsid w:val="0067024B"/>
    <w:rsid w:val="00673AD8"/>
    <w:rsid w:val="0069715D"/>
    <w:rsid w:val="006A7AA0"/>
    <w:rsid w:val="006C244D"/>
    <w:rsid w:val="006D710D"/>
    <w:rsid w:val="00707DAE"/>
    <w:rsid w:val="00741EF1"/>
    <w:rsid w:val="00762542"/>
    <w:rsid w:val="0076739C"/>
    <w:rsid w:val="00771173"/>
    <w:rsid w:val="007B149A"/>
    <w:rsid w:val="007C5845"/>
    <w:rsid w:val="007D273A"/>
    <w:rsid w:val="007E0479"/>
    <w:rsid w:val="0082646A"/>
    <w:rsid w:val="008272CE"/>
    <w:rsid w:val="00856B4B"/>
    <w:rsid w:val="00864B22"/>
    <w:rsid w:val="00864CDA"/>
    <w:rsid w:val="00870B22"/>
    <w:rsid w:val="00872023"/>
    <w:rsid w:val="008737F9"/>
    <w:rsid w:val="008A6394"/>
    <w:rsid w:val="008B5B0A"/>
    <w:rsid w:val="008C7C0B"/>
    <w:rsid w:val="008D3A38"/>
    <w:rsid w:val="009023FB"/>
    <w:rsid w:val="00914B80"/>
    <w:rsid w:val="00930981"/>
    <w:rsid w:val="00983211"/>
    <w:rsid w:val="00985686"/>
    <w:rsid w:val="009A01C5"/>
    <w:rsid w:val="00A103A1"/>
    <w:rsid w:val="00A12F71"/>
    <w:rsid w:val="00A32301"/>
    <w:rsid w:val="00A57E97"/>
    <w:rsid w:val="00AE04CA"/>
    <w:rsid w:val="00AE78B3"/>
    <w:rsid w:val="00AF721B"/>
    <w:rsid w:val="00B12B06"/>
    <w:rsid w:val="00B44139"/>
    <w:rsid w:val="00B51BA6"/>
    <w:rsid w:val="00B73CD0"/>
    <w:rsid w:val="00B80F17"/>
    <w:rsid w:val="00BE04BE"/>
    <w:rsid w:val="00BE78D6"/>
    <w:rsid w:val="00C0264D"/>
    <w:rsid w:val="00C455F6"/>
    <w:rsid w:val="00C46F15"/>
    <w:rsid w:val="00C572C9"/>
    <w:rsid w:val="00C60187"/>
    <w:rsid w:val="00C6118B"/>
    <w:rsid w:val="00C6444B"/>
    <w:rsid w:val="00C6517B"/>
    <w:rsid w:val="00C85CE2"/>
    <w:rsid w:val="00C90164"/>
    <w:rsid w:val="00CA13E8"/>
    <w:rsid w:val="00CD0295"/>
    <w:rsid w:val="00CF58A7"/>
    <w:rsid w:val="00D17701"/>
    <w:rsid w:val="00D26664"/>
    <w:rsid w:val="00D36072"/>
    <w:rsid w:val="00D529E9"/>
    <w:rsid w:val="00D868DA"/>
    <w:rsid w:val="00D86F4D"/>
    <w:rsid w:val="00D97206"/>
    <w:rsid w:val="00DA666F"/>
    <w:rsid w:val="00E62F18"/>
    <w:rsid w:val="00E65026"/>
    <w:rsid w:val="00EA2CA3"/>
    <w:rsid w:val="00EB66B1"/>
    <w:rsid w:val="00EB78E1"/>
    <w:rsid w:val="00EF01CE"/>
    <w:rsid w:val="00F00D5B"/>
    <w:rsid w:val="00F17AC5"/>
    <w:rsid w:val="00F3612E"/>
    <w:rsid w:val="00F45935"/>
    <w:rsid w:val="00F503DB"/>
    <w:rsid w:val="00F610D3"/>
    <w:rsid w:val="00F61E77"/>
    <w:rsid w:val="00F652B4"/>
    <w:rsid w:val="00F93285"/>
    <w:rsid w:val="00FA1939"/>
    <w:rsid w:val="00FB307C"/>
    <w:rsid w:val="00FF2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1513D"/>
  <w15:chartTrackingRefBased/>
  <w15:docId w15:val="{EE5A6451-7940-45D2-B064-AE957F2F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7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7AB"/>
    <w:pPr>
      <w:ind w:leftChars="400" w:left="840"/>
    </w:pPr>
  </w:style>
  <w:style w:type="paragraph" w:styleId="a4">
    <w:name w:val="header"/>
    <w:basedOn w:val="a"/>
    <w:link w:val="a5"/>
    <w:uiPriority w:val="99"/>
    <w:unhideWhenUsed/>
    <w:rsid w:val="008272CE"/>
    <w:pPr>
      <w:tabs>
        <w:tab w:val="center" w:pos="4252"/>
        <w:tab w:val="right" w:pos="8504"/>
      </w:tabs>
      <w:snapToGrid w:val="0"/>
    </w:pPr>
  </w:style>
  <w:style w:type="character" w:customStyle="1" w:styleId="a5">
    <w:name w:val="ヘッダー (文字)"/>
    <w:basedOn w:val="a0"/>
    <w:link w:val="a4"/>
    <w:uiPriority w:val="99"/>
    <w:rsid w:val="008272CE"/>
  </w:style>
  <w:style w:type="paragraph" w:styleId="a6">
    <w:name w:val="footer"/>
    <w:basedOn w:val="a"/>
    <w:link w:val="a7"/>
    <w:uiPriority w:val="99"/>
    <w:unhideWhenUsed/>
    <w:rsid w:val="008272CE"/>
    <w:pPr>
      <w:tabs>
        <w:tab w:val="center" w:pos="4252"/>
        <w:tab w:val="right" w:pos="8504"/>
      </w:tabs>
      <w:snapToGrid w:val="0"/>
    </w:pPr>
  </w:style>
  <w:style w:type="character" w:customStyle="1" w:styleId="a7">
    <w:name w:val="フッター (文字)"/>
    <w:basedOn w:val="a0"/>
    <w:link w:val="a6"/>
    <w:uiPriority w:val="99"/>
    <w:rsid w:val="008272CE"/>
  </w:style>
  <w:style w:type="paragraph" w:styleId="a8">
    <w:name w:val="Note Heading"/>
    <w:basedOn w:val="a"/>
    <w:next w:val="a"/>
    <w:link w:val="a9"/>
    <w:uiPriority w:val="99"/>
    <w:unhideWhenUsed/>
    <w:rsid w:val="00246B1B"/>
    <w:pPr>
      <w:jc w:val="center"/>
    </w:pPr>
    <w:rPr>
      <w:sz w:val="24"/>
      <w:szCs w:val="24"/>
    </w:rPr>
  </w:style>
  <w:style w:type="character" w:customStyle="1" w:styleId="a9">
    <w:name w:val="記 (文字)"/>
    <w:basedOn w:val="a0"/>
    <w:link w:val="a8"/>
    <w:uiPriority w:val="99"/>
    <w:rsid w:val="00246B1B"/>
    <w:rPr>
      <w:sz w:val="24"/>
      <w:szCs w:val="24"/>
    </w:rPr>
  </w:style>
  <w:style w:type="paragraph" w:styleId="aa">
    <w:name w:val="Closing"/>
    <w:basedOn w:val="a"/>
    <w:link w:val="ab"/>
    <w:uiPriority w:val="99"/>
    <w:unhideWhenUsed/>
    <w:rsid w:val="00246B1B"/>
    <w:pPr>
      <w:jc w:val="right"/>
    </w:pPr>
    <w:rPr>
      <w:sz w:val="24"/>
      <w:szCs w:val="24"/>
    </w:rPr>
  </w:style>
  <w:style w:type="character" w:customStyle="1" w:styleId="ab">
    <w:name w:val="結語 (文字)"/>
    <w:basedOn w:val="a0"/>
    <w:link w:val="aa"/>
    <w:uiPriority w:val="99"/>
    <w:rsid w:val="00246B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高崎 大史</dc:creator>
  <cp:keywords/>
  <dc:description/>
  <cp:lastModifiedBy>Shahokyo Kanagawa</cp:lastModifiedBy>
  <cp:revision>16</cp:revision>
  <cp:lastPrinted>2026-01-30T02:49:00Z</cp:lastPrinted>
  <dcterms:created xsi:type="dcterms:W3CDTF">2026-01-30T01:56:00Z</dcterms:created>
  <dcterms:modified xsi:type="dcterms:W3CDTF">2026-01-30T04:19:00Z</dcterms:modified>
</cp:coreProperties>
</file>